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3C" w:rsidRDefault="005B553C" w:rsidP="00F43122">
      <w:pPr>
        <w:spacing w:before="24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Instructions </w:t>
      </w:r>
    </w:p>
    <w:p w:rsidR="005B553C" w:rsidRPr="005B553C" w:rsidRDefault="005B553C" w:rsidP="00F43122">
      <w:pPr>
        <w:spacing w:before="24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Do this work in your books and hand in the work on the date of return to school</w:t>
      </w:r>
    </w:p>
    <w:p w:rsidR="009D4F1E" w:rsidRDefault="00AA70CE" w:rsidP="00F43122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F43122">
        <w:rPr>
          <w:rFonts w:ascii="Times New Roman" w:hAnsi="Times New Roman" w:cs="Times New Roman"/>
          <w:sz w:val="28"/>
          <w:szCs w:val="28"/>
        </w:rPr>
        <w:t xml:space="preserve">and define at least </w:t>
      </w:r>
      <w:r>
        <w:rPr>
          <w:rFonts w:ascii="Times New Roman" w:hAnsi="Times New Roman" w:cs="Times New Roman"/>
          <w:sz w:val="28"/>
          <w:szCs w:val="28"/>
        </w:rPr>
        <w:t xml:space="preserve">five branches </w:t>
      </w:r>
      <w:r w:rsidR="00F43122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43122">
        <w:rPr>
          <w:rFonts w:ascii="Times New Roman" w:hAnsi="Times New Roman" w:cs="Times New Roman"/>
          <w:sz w:val="28"/>
          <w:szCs w:val="28"/>
        </w:rPr>
        <w:t xml:space="preserve">physical </w:t>
      </w:r>
      <w:r>
        <w:rPr>
          <w:rFonts w:ascii="Times New Roman" w:hAnsi="Times New Roman" w:cs="Times New Roman"/>
          <w:sz w:val="28"/>
          <w:szCs w:val="28"/>
        </w:rPr>
        <w:t>environment.</w:t>
      </w:r>
    </w:p>
    <w:p w:rsidR="00F43122" w:rsidRDefault="00F43122" w:rsidP="00F43122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and define at least five branches of the human environment.</w:t>
      </w:r>
    </w:p>
    <w:p w:rsidR="00F43122" w:rsidRDefault="00F43122" w:rsidP="00F43122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four areas in geography that deal with practical geography.</w:t>
      </w:r>
    </w:p>
    <w:p w:rsidR="00AA70CE" w:rsidRDefault="00F43122" w:rsidP="00F43122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reasons why geography is studied as a subject.</w:t>
      </w:r>
    </w:p>
    <w:p w:rsidR="00F43122" w:rsidRDefault="00F43122" w:rsidP="00F43122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relationship between geography and the following subjects;</w:t>
      </w:r>
    </w:p>
    <w:p w:rsidR="00F43122" w:rsidRDefault="00F43122" w:rsidP="00F43122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Mathematics,</w:t>
      </w:r>
    </w:p>
    <w:p w:rsidR="00F43122" w:rsidRDefault="00F43122" w:rsidP="00F43122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History,</w:t>
      </w:r>
    </w:p>
    <w:p w:rsidR="00F43122" w:rsidRDefault="00F43122" w:rsidP="00F43122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Biology,</w:t>
      </w:r>
    </w:p>
    <w:p w:rsidR="00F43122" w:rsidRDefault="00F43122" w:rsidP="00F43122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Physics,</w:t>
      </w:r>
    </w:p>
    <w:p w:rsidR="00F43122" w:rsidRDefault="00F43122" w:rsidP="00F43122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Agriculture,</w:t>
      </w:r>
    </w:p>
    <w:p w:rsidR="00F43122" w:rsidRDefault="00F43122" w:rsidP="00F43122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Chemistry,</w:t>
      </w:r>
    </w:p>
    <w:p w:rsidR="00F43122" w:rsidRPr="00F43122" w:rsidRDefault="00F43122" w:rsidP="00F4312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F43122" w:rsidRPr="00F43122" w:rsidSect="00AA70CE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D0329"/>
    <w:multiLevelType w:val="hybridMultilevel"/>
    <w:tmpl w:val="BA90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85FB2"/>
    <w:multiLevelType w:val="hybridMultilevel"/>
    <w:tmpl w:val="29727DE4"/>
    <w:lvl w:ilvl="0" w:tplc="4874FEA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70CE"/>
    <w:rsid w:val="005B553C"/>
    <w:rsid w:val="009D4F1E"/>
    <w:rsid w:val="00AA70CE"/>
    <w:rsid w:val="00F4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</dc:creator>
  <cp:keywords/>
  <dc:description/>
  <cp:lastModifiedBy>cissy</cp:lastModifiedBy>
  <cp:revision>5</cp:revision>
  <dcterms:created xsi:type="dcterms:W3CDTF">2020-05-20T17:49:00Z</dcterms:created>
  <dcterms:modified xsi:type="dcterms:W3CDTF">2020-05-20T18:04:00Z</dcterms:modified>
</cp:coreProperties>
</file>